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8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869"/>
        <w:gridCol w:w="4670"/>
        <w:gridCol w:w="4435"/>
      </w:tblGrid>
      <w:tr w:rsidR="00F60DFB">
        <w:trPr>
          <w:trHeight w:val="80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 xml:space="preserve">  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2024学年第一学期 </w:t>
            </w:r>
            <w:r>
              <w:rPr>
                <w:rFonts w:ascii="宋体" w:eastAsia="宋体" w:hAnsi="宋体" w:cs="宋体" w:hint="eastAsia"/>
                <w:color w:val="000000"/>
              </w:rPr>
              <w:t>   </w:t>
            </w:r>
          </w:p>
          <w:p w:rsidR="00F60DFB" w:rsidRDefault="0053357C" w:rsidP="004C540C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 w:rsidR="004C540C">
              <w:rPr>
                <w:rFonts w:ascii="仿宋" w:eastAsia="仿宋" w:hAnsi="仿宋" w:cs="仿宋" w:hint="eastAsia"/>
                <w:color w:val="00000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</w:rPr>
              <w:t>周    10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4C540C">
              <w:rPr>
                <w:rFonts w:ascii="仿宋" w:eastAsia="仿宋" w:hAnsi="仿宋" w:cs="仿宋" w:hint="eastAsia"/>
                <w:color w:val="000000"/>
              </w:rPr>
              <w:t>14</w:t>
            </w:r>
            <w:r>
              <w:rPr>
                <w:rFonts w:ascii="仿宋" w:eastAsia="仿宋" w:hAnsi="仿宋" w:cs="仿宋"/>
                <w:color w:val="000000"/>
              </w:rPr>
              <w:t>日--</w:t>
            </w:r>
            <w:r>
              <w:rPr>
                <w:rFonts w:ascii="宋体" w:eastAsia="宋体" w:hAnsi="宋体" w:cs="宋体" w:hint="eastAsia"/>
                <w:color w:val="000000"/>
              </w:rPr>
              <w:t>10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 w:rsidR="004C540C">
              <w:rPr>
                <w:rFonts w:ascii="仿宋" w:eastAsia="仿宋" w:hAnsi="仿宋" w:cs="仿宋" w:hint="eastAsia"/>
                <w:color w:val="000000"/>
              </w:rPr>
              <w:t>8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F60DFB">
        <w:trPr>
          <w:trHeight w:val="573"/>
        </w:trPr>
        <w:tc>
          <w:tcPr>
            <w:tcW w:w="8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5B2BD7">
        <w:trPr>
          <w:trHeight w:val="580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2BD7" w:rsidRDefault="005B2BD7">
            <w:pPr>
              <w:jc w:val="center"/>
            </w:pPr>
            <w:bookmarkStart w:id="1" w:name="_Hlk178596761"/>
            <w:r>
              <w:rPr>
                <w:rFonts w:ascii="仿宋" w:eastAsia="仿宋" w:hAnsi="仿宋" w:cs="仿宋"/>
                <w:sz w:val="24"/>
              </w:rPr>
              <w:t>10/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  <w:p w:rsidR="005B2BD7" w:rsidRDefault="005B2BD7" w:rsidP="004C540C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一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2BD7" w:rsidRDefault="005B2BD7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2BD7" w:rsidRDefault="005B2BD7" w:rsidP="00546114">
            <w:r>
              <w:rPr>
                <w:rFonts w:ascii="仿宋" w:eastAsia="仿宋" w:hAnsi="仿宋" w:cs="仿宋"/>
                <w:sz w:val="24"/>
              </w:rPr>
              <w:t>8:20学生体检、视力检查（体育馆）【副校长室】</w:t>
            </w:r>
          </w:p>
          <w:p w:rsidR="005B2BD7" w:rsidRPr="000D7969" w:rsidRDefault="005B2BD7" w:rsidP="00546114">
            <w:r>
              <w:rPr>
                <w:rFonts w:ascii="仿宋" w:eastAsia="仿宋" w:hAnsi="仿宋" w:cs="仿宋"/>
                <w:sz w:val="24"/>
              </w:rPr>
              <w:t>8:30电脑设备“奇安信天擎”杀毒软件安装运行情况抽查【学校事务部】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2BD7" w:rsidRDefault="005B2BD7" w:rsidP="00367D5C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bookmarkEnd w:id="1"/>
      <w:tr w:rsidR="00A26451">
        <w:trPr>
          <w:trHeight w:val="580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13:30班主任培训（小剧场）【学生发展部】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13:30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三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年级数学白银升级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课专家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指导（执教：李慧婷）</w:t>
            </w:r>
          </w:p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地点：三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2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班    人员：三年级数学组   专家：胡平</w:t>
            </w:r>
          </w:p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14:20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二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年级数学白银升级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课专家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指导（执教：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戚亚梦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）</w:t>
            </w:r>
          </w:p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地点：二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2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班    人员：二年级数学组   专家：胡平</w:t>
            </w:r>
          </w:p>
        </w:tc>
      </w:tr>
      <w:tr w:rsidR="00A26451">
        <w:trPr>
          <w:trHeight w:val="580"/>
        </w:trPr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10/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二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8:20学生体检、视力检查（体育馆）【副校长室】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>
        <w:trPr>
          <w:trHeight w:val="565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13:00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二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年级月季文化园实践活动（二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3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 xml:space="preserve"> 二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4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）【学生发展部】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13:30见习期规范化培训（三楼会议室）【教学研究部】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13:35-15:55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五4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班动感小厨房（食堂）【学生发展部】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>
        <w:trPr>
          <w:trHeight w:val="565"/>
        </w:trPr>
        <w:tc>
          <w:tcPr>
            <w:tcW w:w="50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10/1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三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8:20学生体检、视力检查（体育馆）【副校长室】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8:30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一二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年级阳光电影活动（嘉定影剧院）【学生发展部】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>
        <w:trPr>
          <w:trHeight w:val="565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13:00-14:00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五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年级防欺凌讲座（五1、2、3、4、9班）(小剧场)【学生发展部】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13:00区级课题申报跟进指导（人员另行通知）（四楼会议室、教工之家）【学校发展部】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13:00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三四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年级阳光电影活动（嘉定影剧院）【学生发展部】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14:10新成路邮政支局实践活动（白鸽邮政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员主题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活动课学生）【学生发展部】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 w:rsidTr="0053357C">
        <w:trPr>
          <w:trHeight w:val="565"/>
        </w:trPr>
        <w:tc>
          <w:tcPr>
            <w:tcW w:w="50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10/1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四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8:20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（1）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班家委驻校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办公【学生发展部】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8:45英语学科区级教研（小剧场）【教学</w:t>
            </w:r>
            <w:r>
              <w:rPr>
                <w:rFonts w:ascii="仿宋" w:eastAsia="仿宋" w:hAnsi="仿宋" w:cs="仿宋"/>
                <w:sz w:val="24"/>
              </w:rPr>
              <w:lastRenderedPageBreak/>
              <w:t>研究部】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lastRenderedPageBreak/>
              <w:t>8:45基于素养导向 聚焦主题意义 落实学科育人——嘉定区小学二年级英语教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lastRenderedPageBreak/>
              <w:t>研活动（执教：朱思凡）</w:t>
            </w:r>
          </w:p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地点：小剧场  人员：全体英语教师</w:t>
            </w:r>
          </w:p>
        </w:tc>
      </w:tr>
      <w:tr w:rsidR="00A26451" w:rsidTr="00992629">
        <w:trPr>
          <w:trHeight w:val="565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13:30“白银教坛”优秀教师集团展示（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戚亚梦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 xml:space="preserve"> 李慧婷）（学习空间）【副校长室】</w:t>
            </w:r>
          </w:p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13:35-15:55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五3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班动感小厨房（食堂）【学生发展部】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 w:rsidTr="00992629">
        <w:trPr>
          <w:trHeight w:val="565"/>
        </w:trPr>
        <w:tc>
          <w:tcPr>
            <w:tcW w:w="50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10/1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  <w:p w:rsidR="00A26451" w:rsidRDefault="00A26451" w:rsidP="00A2645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五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10:15校务会（大会议室）【校长室】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 w:rsidTr="00992629">
        <w:trPr>
          <w:trHeight w:val="565"/>
        </w:trPr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2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r>
              <w:rPr>
                <w:rFonts w:ascii="仿宋" w:eastAsia="仿宋" w:hAnsi="仿宋" w:cs="仿宋"/>
                <w:sz w:val="24"/>
              </w:rPr>
              <w:t>13:00</w:t>
            </w:r>
            <w:proofErr w:type="gramStart"/>
            <w:r>
              <w:rPr>
                <w:rFonts w:ascii="仿宋" w:eastAsia="仿宋" w:hAnsi="仿宋" w:cs="仿宋"/>
                <w:sz w:val="24"/>
              </w:rPr>
              <w:t>五</w:t>
            </w:r>
            <w:proofErr w:type="gramEnd"/>
            <w:r>
              <w:rPr>
                <w:rFonts w:ascii="仿宋" w:eastAsia="仿宋" w:hAnsi="仿宋" w:cs="仿宋"/>
                <w:sz w:val="24"/>
              </w:rPr>
              <w:t>年级书法等级考试 【教学研究部】</w:t>
            </w:r>
          </w:p>
        </w:tc>
        <w:tc>
          <w:tcPr>
            <w:tcW w:w="2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A26451">
        <w:trPr>
          <w:trHeight w:val="58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A26451" w:rsidRDefault="00A26451" w:rsidP="00A26451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备注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</w:p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1.教育主题：节约粮食，文明用餐（值日中队：五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7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 xml:space="preserve">）     </w:t>
            </w:r>
          </w:p>
          <w:p w:rsidR="00A26451" w:rsidRDefault="00A26451" w:rsidP="00A26451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2.2024年一级职称评审工作</w:t>
            </w:r>
          </w:p>
          <w:p w:rsidR="00A26451" w:rsidRDefault="00A26451" w:rsidP="00A26451">
            <w:pPr>
              <w:jc w:val="left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3.18号创智空间，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创客空间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，模拟空间，学习空间，创意空间，写意空间白天暂停使用，放学后可正常使用。</w:t>
            </w:r>
            <w:bookmarkStart w:id="2" w:name="_Hlk178487520"/>
            <w:r>
              <w:rPr>
                <w:rFonts w:ascii="仿宋" w:eastAsia="仿宋" w:hAnsi="仿宋" w:cs="仿宋"/>
                <w:color w:val="222222"/>
                <w:sz w:val="24"/>
              </w:rPr>
              <w:t xml:space="preserve"> </w:t>
            </w:r>
            <w:bookmarkEnd w:id="2"/>
          </w:p>
        </w:tc>
      </w:tr>
    </w:tbl>
    <w:p w:rsidR="00F60DFB" w:rsidRDefault="00F60DFB"/>
    <w:sectPr w:rsidR="00F6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07" w:rsidRDefault="00391C07" w:rsidP="002A236D">
      <w:r>
        <w:separator/>
      </w:r>
    </w:p>
  </w:endnote>
  <w:endnote w:type="continuationSeparator" w:id="0">
    <w:p w:rsidR="00391C07" w:rsidRDefault="00391C07" w:rsidP="002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07" w:rsidRDefault="00391C07" w:rsidP="002A236D">
      <w:r>
        <w:separator/>
      </w:r>
    </w:p>
  </w:footnote>
  <w:footnote w:type="continuationSeparator" w:id="0">
    <w:p w:rsidR="00391C07" w:rsidRDefault="00391C07" w:rsidP="002A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706C0A0B"/>
    <w:rsid w:val="BB7F15D9"/>
    <w:rsid w:val="F5FB935E"/>
    <w:rsid w:val="FA5D7BC2"/>
    <w:rsid w:val="FE37CEB4"/>
    <w:rsid w:val="0001345B"/>
    <w:rsid w:val="00090BBA"/>
    <w:rsid w:val="000D7969"/>
    <w:rsid w:val="001165B1"/>
    <w:rsid w:val="001B6454"/>
    <w:rsid w:val="0022707D"/>
    <w:rsid w:val="0024418C"/>
    <w:rsid w:val="00264F55"/>
    <w:rsid w:val="002A236D"/>
    <w:rsid w:val="002E619F"/>
    <w:rsid w:val="00331D94"/>
    <w:rsid w:val="00344922"/>
    <w:rsid w:val="00367D5C"/>
    <w:rsid w:val="00391C07"/>
    <w:rsid w:val="0039404F"/>
    <w:rsid w:val="003E52A1"/>
    <w:rsid w:val="004950C1"/>
    <w:rsid w:val="004C540C"/>
    <w:rsid w:val="0053357C"/>
    <w:rsid w:val="00564A95"/>
    <w:rsid w:val="0057646D"/>
    <w:rsid w:val="005B2BD7"/>
    <w:rsid w:val="006204B8"/>
    <w:rsid w:val="0065713D"/>
    <w:rsid w:val="0068503F"/>
    <w:rsid w:val="006A7201"/>
    <w:rsid w:val="006C7793"/>
    <w:rsid w:val="00767264"/>
    <w:rsid w:val="007A09E2"/>
    <w:rsid w:val="007B09CA"/>
    <w:rsid w:val="00842630"/>
    <w:rsid w:val="0087219C"/>
    <w:rsid w:val="008F5E15"/>
    <w:rsid w:val="00952718"/>
    <w:rsid w:val="00992A64"/>
    <w:rsid w:val="009C422E"/>
    <w:rsid w:val="00A26451"/>
    <w:rsid w:val="00A4326B"/>
    <w:rsid w:val="00A60087"/>
    <w:rsid w:val="00A954FD"/>
    <w:rsid w:val="00A955C2"/>
    <w:rsid w:val="00AA707A"/>
    <w:rsid w:val="00AE1880"/>
    <w:rsid w:val="00B152DC"/>
    <w:rsid w:val="00B306EE"/>
    <w:rsid w:val="00B35703"/>
    <w:rsid w:val="00B4052B"/>
    <w:rsid w:val="00B438D1"/>
    <w:rsid w:val="00BC740D"/>
    <w:rsid w:val="00BF147F"/>
    <w:rsid w:val="00BF636B"/>
    <w:rsid w:val="00C8401F"/>
    <w:rsid w:val="00D30514"/>
    <w:rsid w:val="00D85760"/>
    <w:rsid w:val="00E33D45"/>
    <w:rsid w:val="00E71A87"/>
    <w:rsid w:val="00EA7627"/>
    <w:rsid w:val="00ED25EC"/>
    <w:rsid w:val="00EF2221"/>
    <w:rsid w:val="00F60DFB"/>
    <w:rsid w:val="00F85C2C"/>
    <w:rsid w:val="00F92FD3"/>
    <w:rsid w:val="00FB7646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F487C50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E6624C"/>
    <w:rsid w:val="7BFD5DE1"/>
    <w:rsid w:val="7D361A15"/>
    <w:rsid w:val="7D3DE9E8"/>
    <w:rsid w:val="7D537911"/>
    <w:rsid w:val="7F62208D"/>
    <w:rsid w:val="7FDE2245"/>
    <w:rsid w:val="7F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8</cp:revision>
  <dcterms:created xsi:type="dcterms:W3CDTF">2024-09-30T05:50:00Z</dcterms:created>
  <dcterms:modified xsi:type="dcterms:W3CDTF">2024-10-12T00:28:00Z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